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B98242" w14:textId="24C7CB99" w:rsidR="00762C9E" w:rsidRPr="000861EF" w:rsidRDefault="00762C9E" w:rsidP="00762C9E">
      <w:pPr>
        <w:jc w:val="center"/>
        <w:rPr>
          <w:b/>
          <w:sz w:val="36"/>
          <w:szCs w:val="36"/>
        </w:rPr>
      </w:pPr>
      <w:r w:rsidRPr="000861EF">
        <w:rPr>
          <w:b/>
          <w:sz w:val="36"/>
          <w:szCs w:val="36"/>
        </w:rPr>
        <w:t>CS 55</w:t>
      </w:r>
      <w:r w:rsidR="009E4BFE" w:rsidRPr="000861EF">
        <w:rPr>
          <w:b/>
          <w:sz w:val="36"/>
          <w:szCs w:val="36"/>
        </w:rPr>
        <w:t>7</w:t>
      </w:r>
      <w:r w:rsidRPr="000861EF">
        <w:rPr>
          <w:b/>
          <w:sz w:val="36"/>
          <w:szCs w:val="36"/>
        </w:rPr>
        <w:t xml:space="preserve"> </w:t>
      </w:r>
      <w:r w:rsidR="009E4BFE" w:rsidRPr="000861EF">
        <w:rPr>
          <w:b/>
          <w:sz w:val="36"/>
          <w:szCs w:val="36"/>
        </w:rPr>
        <w:t>Winter</w:t>
      </w:r>
      <w:r w:rsidRPr="000861EF">
        <w:rPr>
          <w:b/>
          <w:sz w:val="36"/>
          <w:szCs w:val="36"/>
        </w:rPr>
        <w:t xml:space="preserve"> 201</w:t>
      </w:r>
      <w:r w:rsidR="009E4BFE" w:rsidRPr="000861EF">
        <w:rPr>
          <w:b/>
          <w:sz w:val="36"/>
          <w:szCs w:val="36"/>
        </w:rPr>
        <w:t>8</w:t>
      </w:r>
    </w:p>
    <w:p w14:paraId="6DC706CC" w14:textId="3EE75CF0" w:rsidR="00762C9E" w:rsidRPr="0094438D" w:rsidRDefault="00762C9E" w:rsidP="0094438D">
      <w:pPr>
        <w:jc w:val="center"/>
        <w:rPr>
          <w:b/>
          <w:bCs/>
        </w:rPr>
      </w:pPr>
      <w:r w:rsidRPr="000861EF">
        <w:rPr>
          <w:b/>
          <w:sz w:val="24"/>
          <w:szCs w:val="24"/>
        </w:rPr>
        <w:t xml:space="preserve">Project </w:t>
      </w:r>
      <w:r w:rsidR="0094438D">
        <w:rPr>
          <w:b/>
          <w:sz w:val="24"/>
          <w:szCs w:val="24"/>
        </w:rPr>
        <w:t>4</w:t>
      </w:r>
      <w:r w:rsidRPr="000861EF">
        <w:rPr>
          <w:b/>
          <w:sz w:val="24"/>
          <w:szCs w:val="24"/>
        </w:rPr>
        <w:t>:</w:t>
      </w:r>
      <w:r w:rsidRPr="000861EF">
        <w:rPr>
          <w:sz w:val="24"/>
          <w:szCs w:val="24"/>
        </w:rPr>
        <w:t xml:space="preserve"> </w:t>
      </w:r>
      <w:r w:rsidR="0094438D" w:rsidRPr="0094438D">
        <w:rPr>
          <w:b/>
          <w:bCs/>
        </w:rPr>
        <w:t>Image Manipulation in a "Magic Lens"</w:t>
      </w:r>
    </w:p>
    <w:p w14:paraId="075CC4BC" w14:textId="77777777" w:rsidR="006F33FD" w:rsidRPr="000861EF" w:rsidRDefault="006F33FD" w:rsidP="00762C9E">
      <w:pPr>
        <w:jc w:val="center"/>
        <w:rPr>
          <w:b/>
          <w:sz w:val="24"/>
          <w:szCs w:val="24"/>
        </w:rPr>
      </w:pPr>
      <w:r w:rsidRPr="000861EF">
        <w:rPr>
          <w:b/>
          <w:sz w:val="24"/>
          <w:szCs w:val="24"/>
        </w:rPr>
        <w:t>Benjamin Fields</w:t>
      </w:r>
    </w:p>
    <w:p w14:paraId="42F331CF" w14:textId="0FDEB0F6" w:rsidR="00AE6A69" w:rsidRPr="000861EF" w:rsidRDefault="00D511A4" w:rsidP="000861EF">
      <w:pPr>
        <w:jc w:val="center"/>
        <w:rPr>
          <w:color w:val="0563C1" w:themeColor="hyperlink"/>
          <w:sz w:val="24"/>
          <w:szCs w:val="24"/>
          <w:u w:val="single"/>
        </w:rPr>
      </w:pPr>
      <w:hyperlink r:id="rId4" w:history="1">
        <w:r w:rsidR="00B85A75" w:rsidRPr="000861EF">
          <w:rPr>
            <w:rStyle w:val="Hyperlink"/>
            <w:sz w:val="24"/>
            <w:szCs w:val="24"/>
          </w:rPr>
          <w:t>fieldsbe@oregonstate.edu</w:t>
        </w:r>
      </w:hyperlink>
    </w:p>
    <w:p w14:paraId="0918814C" w14:textId="241CB65C" w:rsidR="000861EF" w:rsidRDefault="00F47332" w:rsidP="00F47332">
      <w:pPr>
        <w:ind w:left="210"/>
        <w:rPr>
          <w:sz w:val="32"/>
          <w:szCs w:val="32"/>
        </w:rPr>
      </w:pPr>
      <w:r w:rsidRPr="00F47332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8CB3C5" wp14:editId="74CC2EA2">
                <wp:simplePos x="0" y="0"/>
                <wp:positionH relativeFrom="margin">
                  <wp:align>right</wp:align>
                </wp:positionH>
                <wp:positionV relativeFrom="paragraph">
                  <wp:posOffset>2176145</wp:posOffset>
                </wp:positionV>
                <wp:extent cx="2249805" cy="1238250"/>
                <wp:effectExtent l="0" t="0" r="1714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80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5E100" w14:textId="77777777" w:rsidR="00F47332" w:rsidRDefault="00F47332" w:rsidP="00F47332">
                            <w:r w:rsidRPr="006F33FD">
                              <w:rPr>
                                <w:b/>
                              </w:rPr>
                              <w:t>Figure 1:</w:t>
                            </w:r>
                            <w:r>
                              <w:t xml:space="preserve"> Initial images showing start lenses with no postprocessing. Upper image uses a square lens while the lower image uses a circular lens. The user can choose which one to use.</w:t>
                            </w:r>
                          </w:p>
                          <w:p w14:paraId="3F391B10" w14:textId="304A3090" w:rsidR="00F47332" w:rsidRDefault="00F473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8CB3C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5.95pt;margin-top:171.35pt;width:177.15pt;height:97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">
                <v:textbox>
                  <w:txbxContent>
                    <w:p w14:paraId="2935E100" w14:textId="77777777" w:rsidR="00F47332" w:rsidRDefault="00F47332" w:rsidP="00F47332">
                      <w:r w:rsidRPr="006F33FD">
                        <w:rPr>
                          <w:b/>
                        </w:rPr>
                        <w:t>Figure 1:</w:t>
                      </w:r>
                      <w:r>
                        <w:t xml:space="preserve"> Initial images showing start lenses with no postprocessing. Upper image uses a square lens while the lower image uses a circular lens. The user can choose which one to use.</w:t>
                      </w:r>
                    </w:p>
                    <w:p w14:paraId="3F391B10" w14:textId="304A3090" w:rsidR="00F47332" w:rsidRDefault="00F47332"/>
                  </w:txbxContent>
                </v:textbox>
                <w10:wrap anchorx="margin"/>
              </v:shape>
            </w:pict>
          </mc:Fallback>
        </mc:AlternateContent>
      </w:r>
      <w:r w:rsidR="003F6591">
        <w:rPr>
          <w:noProof/>
        </w:rPr>
        <w:drawing>
          <wp:inline distT="0" distB="0" distL="0" distR="0" wp14:anchorId="3BB7CFAD" wp14:editId="76812979">
            <wp:extent cx="3142270" cy="285369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5447" cy="28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  <w:r w:rsidR="003F6591" w:rsidRPr="003F6591">
        <w:drawing>
          <wp:inline distT="0" distB="0" distL="0" distR="0" wp14:anchorId="2B1F8945" wp14:editId="2099CD6D">
            <wp:extent cx="3162300" cy="2987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9671" cy="3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BFB" w14:textId="77777777" w:rsidR="003F6591" w:rsidRPr="000861EF" w:rsidRDefault="003F6591" w:rsidP="00F47332">
      <w:pPr>
        <w:ind w:left="720" w:firstLine="720"/>
      </w:pPr>
    </w:p>
    <w:p w14:paraId="0D92C2FB" w14:textId="06D24AE7" w:rsidR="004848D4" w:rsidRDefault="00F47332" w:rsidP="00F47332">
      <w:pPr>
        <w:rPr>
          <w:sz w:val="32"/>
          <w:szCs w:val="32"/>
        </w:rPr>
      </w:pPr>
      <w:r w:rsidRPr="00F47332">
        <w:rPr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FC700C8" wp14:editId="1A2AFC79">
                <wp:simplePos x="0" y="0"/>
                <wp:positionH relativeFrom="column">
                  <wp:posOffset>3476625</wp:posOffset>
                </wp:positionH>
                <wp:positionV relativeFrom="paragraph">
                  <wp:posOffset>9525</wp:posOffset>
                </wp:positionV>
                <wp:extent cx="2095500" cy="666750"/>
                <wp:effectExtent l="0" t="0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18E45" w14:textId="6329B84B" w:rsidR="00F47332" w:rsidRPr="003F6591" w:rsidRDefault="00F47332" w:rsidP="00F47332">
                            <w:r w:rsidRPr="006F33F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F33FD">
                              <w:rPr>
                                <w:b/>
                              </w:rPr>
                              <w:t>:</w:t>
                            </w:r>
                            <w:r>
                              <w:t xml:space="preserve"> Example image showing the magnify effect</w:t>
                            </w:r>
                            <w:r>
                              <w:t xml:space="preserve"> in a circular lens</w:t>
                            </w:r>
                            <w:r>
                              <w:t>.</w:t>
                            </w:r>
                          </w:p>
                          <w:p w14:paraId="276DCE51" w14:textId="77777777" w:rsidR="00F47332" w:rsidRDefault="00F47332" w:rsidP="00F473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00C8" id="_x0000_s1027" type="#_x0000_t202" style="position:absolute;margin-left:273.75pt;margin-top:.75pt;width:165pt;height:5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">
                <v:textbox>
                  <w:txbxContent>
                    <w:p w14:paraId="54218E45" w14:textId="6329B84B" w:rsidR="00F47332" w:rsidRPr="003F6591" w:rsidRDefault="00F47332" w:rsidP="00F47332">
                      <w:r w:rsidRPr="006F33F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2</w:t>
                      </w:r>
                      <w:r w:rsidRPr="006F33FD">
                        <w:rPr>
                          <w:b/>
                        </w:rPr>
                        <w:t>:</w:t>
                      </w:r>
                      <w:r>
                        <w:t xml:space="preserve"> Example image showing the magnify effect</w:t>
                      </w:r>
                      <w:r>
                        <w:t xml:space="preserve"> in a circular lens</w:t>
                      </w:r>
                      <w:r>
                        <w:t>.</w:t>
                      </w:r>
                    </w:p>
                    <w:p w14:paraId="276DCE51" w14:textId="77777777" w:rsidR="00F47332" w:rsidRDefault="00F47332" w:rsidP="00F47332"/>
                  </w:txbxContent>
                </v:textbox>
              </v:shape>
            </w:pict>
          </mc:Fallback>
        </mc:AlternateContent>
      </w:r>
      <w:r w:rsidR="003F6591" w:rsidRPr="003F6591">
        <w:drawing>
          <wp:inline distT="0" distB="0" distL="0" distR="0" wp14:anchorId="7717D4DE" wp14:editId="3DB3B18D">
            <wp:extent cx="3381464" cy="3143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3568" cy="32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95FC" w14:textId="4C90278E" w:rsidR="003F6591" w:rsidRDefault="00F47332" w:rsidP="00F47332">
      <w:pPr>
        <w:rPr>
          <w:sz w:val="32"/>
          <w:szCs w:val="32"/>
        </w:rPr>
      </w:pPr>
      <w:r w:rsidRPr="00F47332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D1241F6" wp14:editId="64A5075E">
                <wp:simplePos x="0" y="0"/>
                <wp:positionH relativeFrom="column">
                  <wp:posOffset>3476625</wp:posOffset>
                </wp:positionH>
                <wp:positionV relativeFrom="paragraph">
                  <wp:posOffset>5080</wp:posOffset>
                </wp:positionV>
                <wp:extent cx="2095500" cy="685800"/>
                <wp:effectExtent l="0" t="0" r="19050" b="1905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7993B" w14:textId="780C0031" w:rsidR="00F47332" w:rsidRDefault="00F47332" w:rsidP="00F47332">
                            <w:r w:rsidRPr="006F33F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3</w:t>
                            </w:r>
                            <w:r w:rsidRPr="006F33FD">
                              <w:rPr>
                                <w:b/>
                              </w:rPr>
                              <w:t>:</w:t>
                            </w:r>
                            <w:r>
                              <w:t xml:space="preserve"> Example image showing the sharpening effect</w:t>
                            </w:r>
                            <w:r>
                              <w:t xml:space="preserve"> in a circular lens.</w:t>
                            </w:r>
                          </w:p>
                          <w:p w14:paraId="057C6431" w14:textId="77777777" w:rsidR="00F47332" w:rsidRDefault="00F47332" w:rsidP="00F473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241F6" id="_x0000_s1028" type="#_x0000_t202" style="position:absolute;margin-left:273.75pt;margin-top:.4pt;width:165pt;height:5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">
                <v:textbox>
                  <w:txbxContent>
                    <w:p w14:paraId="7AB7993B" w14:textId="780C0031" w:rsidR="00F47332" w:rsidRDefault="00F47332" w:rsidP="00F47332">
                      <w:r w:rsidRPr="006F33F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3</w:t>
                      </w:r>
                      <w:r w:rsidRPr="006F33FD">
                        <w:rPr>
                          <w:b/>
                        </w:rPr>
                        <w:t>:</w:t>
                      </w:r>
                      <w:r>
                        <w:t xml:space="preserve"> Example image showing the sharpening effect</w:t>
                      </w:r>
                      <w:r>
                        <w:t xml:space="preserve"> in a circular lens.</w:t>
                      </w:r>
                    </w:p>
                    <w:p w14:paraId="057C6431" w14:textId="77777777" w:rsidR="00F47332" w:rsidRDefault="00F47332" w:rsidP="00F47332"/>
                  </w:txbxContent>
                </v:textbox>
              </v:shape>
            </w:pict>
          </mc:Fallback>
        </mc:AlternateContent>
      </w:r>
      <w:r w:rsidR="003F6591" w:rsidRPr="003F6591">
        <w:drawing>
          <wp:inline distT="0" distB="0" distL="0" distR="0" wp14:anchorId="33221CDD" wp14:editId="5328650B">
            <wp:extent cx="3347563" cy="269557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7499" cy="27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08C" w14:textId="3C62CE43" w:rsidR="003F6591" w:rsidRDefault="00F47332" w:rsidP="00C50BDF">
      <w:r w:rsidRPr="00F47332">
        <w:rPr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A344DC0" wp14:editId="315AAA17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095500" cy="685800"/>
                <wp:effectExtent l="0" t="0" r="19050" b="1905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5A616" w14:textId="7AD5762D" w:rsidR="00F47332" w:rsidRDefault="00F47332" w:rsidP="00F47332">
                            <w:r w:rsidRPr="006F33F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4</w:t>
                            </w:r>
                            <w:r w:rsidRPr="006F33FD">
                              <w:rPr>
                                <w:b/>
                              </w:rPr>
                              <w:t>:</w:t>
                            </w:r>
                            <w:r>
                              <w:t xml:space="preserve"> Example image showing the </w:t>
                            </w:r>
                            <w:r>
                              <w:t>rotation effect i</w:t>
                            </w:r>
                            <w:r>
                              <w:t>n a circular lens.</w:t>
                            </w:r>
                          </w:p>
                          <w:p w14:paraId="0AD193FB" w14:textId="77777777" w:rsidR="00F47332" w:rsidRDefault="00F47332" w:rsidP="00F473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44DC0" id="_x0000_s1029" type="#_x0000_t202" style="position:absolute;margin-left:113.8pt;margin-top:.65pt;width:165pt;height:54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">
                <v:textbox>
                  <w:txbxContent>
                    <w:p w14:paraId="6255A616" w14:textId="7AD5762D" w:rsidR="00F47332" w:rsidRDefault="00F47332" w:rsidP="00F47332">
                      <w:r w:rsidRPr="006F33F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4</w:t>
                      </w:r>
                      <w:r w:rsidRPr="006F33FD">
                        <w:rPr>
                          <w:b/>
                        </w:rPr>
                        <w:t>:</w:t>
                      </w:r>
                      <w:r>
                        <w:t xml:space="preserve"> Example image showing the </w:t>
                      </w:r>
                      <w:r>
                        <w:t>rotation effect i</w:t>
                      </w:r>
                      <w:r>
                        <w:t>n a circular lens.</w:t>
                      </w:r>
                    </w:p>
                    <w:p w14:paraId="0AD193FB" w14:textId="77777777" w:rsidR="00F47332" w:rsidRDefault="00F47332" w:rsidP="00F47332"/>
                  </w:txbxContent>
                </v:textbox>
                <w10:wrap anchorx="margin"/>
              </v:shape>
            </w:pict>
          </mc:Fallback>
        </mc:AlternateContent>
      </w:r>
      <w:r w:rsidR="00C50BDF">
        <w:t xml:space="preserve">       </w:t>
      </w:r>
      <w:r w:rsidR="003F6591">
        <w:rPr>
          <w:noProof/>
        </w:rPr>
        <w:drawing>
          <wp:inline distT="0" distB="0" distL="0" distR="0" wp14:anchorId="0E768C28" wp14:editId="23B71441">
            <wp:extent cx="3485368" cy="3401695"/>
            <wp:effectExtent l="0" t="0" r="127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944" cy="34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58B" w14:textId="358FACFE" w:rsidR="003F6591" w:rsidRDefault="00C50BDF" w:rsidP="00C50BDF">
      <w:pPr>
        <w:jc w:val="center"/>
        <w:rPr>
          <w:sz w:val="32"/>
          <w:szCs w:val="32"/>
        </w:rPr>
      </w:pPr>
      <w:r w:rsidRPr="00F47332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7663F8A" wp14:editId="6A9D1E83">
                <wp:simplePos x="0" y="0"/>
                <wp:positionH relativeFrom="margin">
                  <wp:posOffset>1914525</wp:posOffset>
                </wp:positionH>
                <wp:positionV relativeFrom="paragraph">
                  <wp:posOffset>2847340</wp:posOffset>
                </wp:positionV>
                <wp:extent cx="2266950" cy="838200"/>
                <wp:effectExtent l="0" t="0" r="1905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7FC88" w14:textId="6512F915" w:rsidR="00C50BDF" w:rsidRDefault="00C50BDF" w:rsidP="00C50BDF">
                            <w:r w:rsidRPr="006F33FD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5</w:t>
                            </w:r>
                            <w:r w:rsidRPr="006F33FD">
                              <w:rPr>
                                <w:b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t>Side by side image of an unsharpened image on the left and a sharpened image on the right.</w:t>
                            </w:r>
                          </w:p>
                          <w:p w14:paraId="570FCA17" w14:textId="77777777" w:rsidR="00C50BDF" w:rsidRDefault="00C50BDF" w:rsidP="00C50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3F8A" id="_x0000_s1030" type="#_x0000_t202" style="position:absolute;left:0;text-align:left;margin-left:150.75pt;margin-top:224.2pt;width:178.5pt;height:6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">
                <v:textbox>
                  <w:txbxContent>
                    <w:p w14:paraId="5627FC88" w14:textId="6512F915" w:rsidR="00C50BDF" w:rsidRDefault="00C50BDF" w:rsidP="00C50BDF">
                      <w:r w:rsidRPr="006F33FD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5</w:t>
                      </w:r>
                      <w:r w:rsidRPr="006F33FD">
                        <w:rPr>
                          <w:b/>
                        </w:rPr>
                        <w:t>:</w:t>
                      </w:r>
                      <w:r>
                        <w:t xml:space="preserve"> </w:t>
                      </w:r>
                      <w:r>
                        <w:t>Side by side image of an unsharpened image on the left and a sharpened image on the right.</w:t>
                      </w:r>
                    </w:p>
                    <w:p w14:paraId="570FCA17" w14:textId="77777777" w:rsidR="00C50BDF" w:rsidRDefault="00C50BDF" w:rsidP="00C50BDF"/>
                  </w:txbxContent>
                </v:textbox>
                <w10:wrap anchorx="margin"/>
              </v:shape>
            </w:pict>
          </mc:Fallback>
        </mc:AlternateContent>
      </w:r>
      <w:r w:rsidR="00F47332" w:rsidRPr="00F47332">
        <w:drawing>
          <wp:inline distT="0" distB="0" distL="0" distR="0" wp14:anchorId="730DEADC" wp14:editId="7F529494">
            <wp:extent cx="2754430" cy="273177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4927" cy="275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332" w:rsidRPr="00F47332">
        <w:drawing>
          <wp:inline distT="0" distB="0" distL="0" distR="0" wp14:anchorId="79CAAA59" wp14:editId="7CE85356">
            <wp:extent cx="2724150" cy="2724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5F24" w14:textId="7E0AE43B" w:rsidR="00C50BDF" w:rsidRDefault="00C50BDF" w:rsidP="00C50BDF">
      <w:pPr>
        <w:jc w:val="center"/>
        <w:rPr>
          <w:sz w:val="32"/>
          <w:szCs w:val="32"/>
        </w:rPr>
      </w:pPr>
    </w:p>
    <w:p w14:paraId="02E2AAD1" w14:textId="4CBFBF4F" w:rsidR="00C50BDF" w:rsidRDefault="00C50BDF" w:rsidP="00C50BDF">
      <w:pPr>
        <w:jc w:val="center"/>
        <w:rPr>
          <w:sz w:val="32"/>
          <w:szCs w:val="32"/>
        </w:rPr>
      </w:pPr>
    </w:p>
    <w:p w14:paraId="731B1A0E" w14:textId="71C3928E" w:rsidR="00C50BDF" w:rsidRDefault="00C50BDF" w:rsidP="00C50BDF">
      <w:pPr>
        <w:jc w:val="center"/>
        <w:rPr>
          <w:sz w:val="32"/>
          <w:szCs w:val="32"/>
        </w:rPr>
      </w:pPr>
    </w:p>
    <w:p w14:paraId="76DA3B02" w14:textId="70AC0FAA" w:rsidR="00C50BDF" w:rsidRPr="00C50BDF" w:rsidRDefault="00C50BDF" w:rsidP="00C50BDF">
      <w:pPr>
        <w:jc w:val="center"/>
        <w:rPr>
          <w:b/>
          <w:sz w:val="32"/>
          <w:szCs w:val="32"/>
        </w:rPr>
      </w:pPr>
      <w:r w:rsidRPr="00C50BDF">
        <w:rPr>
          <w:b/>
          <w:sz w:val="32"/>
          <w:szCs w:val="32"/>
        </w:rPr>
        <w:t>Video Can be found at the following link:</w:t>
      </w:r>
    </w:p>
    <w:p w14:paraId="13E1F2CF" w14:textId="1F1567C5" w:rsidR="00C50BDF" w:rsidRPr="00032871" w:rsidRDefault="00D511A4" w:rsidP="00C50BDF">
      <w:pPr>
        <w:jc w:val="center"/>
        <w:rPr>
          <w:sz w:val="32"/>
          <w:szCs w:val="32"/>
        </w:rPr>
      </w:pPr>
      <w:hyperlink r:id="rId12" w:history="1">
        <w:r w:rsidRPr="002F5A86">
          <w:rPr>
            <w:rStyle w:val="Hyperlink"/>
            <w:sz w:val="32"/>
            <w:szCs w:val="32"/>
          </w:rPr>
          <w:t>https://media.oregonstate.edu/media/t/0_h3g1fkn9</w:t>
        </w:r>
      </w:hyperlink>
      <w:r>
        <w:rPr>
          <w:sz w:val="32"/>
          <w:szCs w:val="32"/>
        </w:rPr>
        <w:t xml:space="preserve"> </w:t>
      </w:r>
      <w:bookmarkStart w:id="0" w:name="_GoBack"/>
      <w:bookmarkEnd w:id="0"/>
    </w:p>
    <w:sectPr w:rsidR="00C50BDF" w:rsidRPr="00032871" w:rsidSect="00F4733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503"/>
    <w:rsid w:val="00032871"/>
    <w:rsid w:val="00071867"/>
    <w:rsid w:val="000861EF"/>
    <w:rsid w:val="0015293C"/>
    <w:rsid w:val="00175BD8"/>
    <w:rsid w:val="002C03A8"/>
    <w:rsid w:val="003F6591"/>
    <w:rsid w:val="00456519"/>
    <w:rsid w:val="004848D4"/>
    <w:rsid w:val="006F33FD"/>
    <w:rsid w:val="006F6606"/>
    <w:rsid w:val="006F7D26"/>
    <w:rsid w:val="00762C9E"/>
    <w:rsid w:val="0094438D"/>
    <w:rsid w:val="009B6503"/>
    <w:rsid w:val="009E4BFE"/>
    <w:rsid w:val="009E5B14"/>
    <w:rsid w:val="00A4064F"/>
    <w:rsid w:val="00AE6A69"/>
    <w:rsid w:val="00B85A75"/>
    <w:rsid w:val="00C50BDF"/>
    <w:rsid w:val="00D511A4"/>
    <w:rsid w:val="00DE7A6F"/>
    <w:rsid w:val="00F4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B86A8"/>
  <w15:chartTrackingRefBased/>
  <w15:docId w15:val="{2202BED4-0503-416E-92F5-673EAE5B5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43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5A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5A75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43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7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media.oregonstate.edu/media/t/0_h3g1fkn9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mailto:fieldsbe@oregonstate.edu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3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Fields</dc:creator>
  <cp:keywords/>
  <dc:description/>
  <cp:lastModifiedBy>Benjamin Fields</cp:lastModifiedBy>
  <cp:revision>9</cp:revision>
  <dcterms:created xsi:type="dcterms:W3CDTF">2017-10-02T19:41:00Z</dcterms:created>
  <dcterms:modified xsi:type="dcterms:W3CDTF">2018-02-21T00:59:00Z</dcterms:modified>
</cp:coreProperties>
</file>